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FD91" w14:textId="29215C67" w:rsidR="00322D8C" w:rsidRPr="00DF438D" w:rsidRDefault="007B4855" w:rsidP="00DF438D">
      <w:pPr>
        <w:spacing w:line="400" w:lineRule="exact"/>
        <w:rPr>
          <w:rFonts w:ascii="Meiryo UI" w:eastAsia="Meiryo UI" w:hAnsi="Meiryo UI"/>
          <w:b/>
          <w:sz w:val="24"/>
          <w:u w:val="single"/>
        </w:rPr>
      </w:pPr>
      <w:r>
        <w:rPr>
          <w:rFonts w:ascii="Meiryo UI" w:eastAsia="Meiryo UI" w:hAnsi="Meiryo UI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7B9297" wp14:editId="2AAF9884">
                <wp:simplePos x="0" y="0"/>
                <wp:positionH relativeFrom="column">
                  <wp:posOffset>4162425</wp:posOffset>
                </wp:positionH>
                <wp:positionV relativeFrom="paragraph">
                  <wp:posOffset>5715</wp:posOffset>
                </wp:positionV>
                <wp:extent cx="2181225" cy="361950"/>
                <wp:effectExtent l="0" t="0" r="28575" b="11430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61950"/>
                        </a:xfrm>
                        <a:prstGeom prst="wedgeRoundRectCallout">
                          <a:avLst>
                            <a:gd name="adj1" fmla="val 26171"/>
                            <a:gd name="adj2" fmla="val 7302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40EB0" w14:textId="49ED3BD5" w:rsidR="007B4855" w:rsidRPr="007B4855" w:rsidRDefault="007B4855" w:rsidP="007B4855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7B485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オンラインでのお申し込みはこちら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7B92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27.75pt;margin-top:.45pt;width:171.75pt;height:28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" adj="16453,26574" fillcolor="white [3212]" strokecolor="black [3213]" strokeweight="1pt">
                <v:textbox>
                  <w:txbxContent>
                    <w:p w14:paraId="3CF40EB0" w14:textId="49ED3BD5" w:rsidR="007B4855" w:rsidRPr="007B4855" w:rsidRDefault="007B4855" w:rsidP="007B4855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7B485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オンラインでのお申し込みはこちら</w:t>
                      </w:r>
                    </w:p>
                  </w:txbxContent>
                </v:textbox>
              </v:shape>
            </w:pict>
          </mc:Fallback>
        </mc:AlternateContent>
      </w:r>
      <w:r w:rsidR="003868E7">
        <w:rPr>
          <w:rFonts w:ascii="Meiryo UI" w:eastAsia="Meiryo UI" w:hAnsi="Meiryo UI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4BDBB1" wp14:editId="1FED882F">
                <wp:simplePos x="0" y="0"/>
                <wp:positionH relativeFrom="column">
                  <wp:posOffset>-104775</wp:posOffset>
                </wp:positionH>
                <wp:positionV relativeFrom="paragraph">
                  <wp:posOffset>-3810</wp:posOffset>
                </wp:positionV>
                <wp:extent cx="2717321" cy="552450"/>
                <wp:effectExtent l="0" t="0" r="2603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1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5DA65" id="正方形/長方形 5" o:spid="_x0000_s1026" style="position:absolute;left:0;text-align:left;margin-left:-8.25pt;margin-top:-.3pt;width:213.95pt;height:43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" filled="f" strokecolor="black [3213]" strokeweight="1pt"/>
            </w:pict>
          </mc:Fallback>
        </mc:AlternateContent>
      </w:r>
      <w:r w:rsidR="0046150A">
        <w:rPr>
          <w:rFonts w:ascii="Meiryo UI" w:eastAsia="Meiryo UI" w:hAnsi="Meiryo UI" w:hint="eastAsia"/>
          <w:b/>
          <w:sz w:val="24"/>
          <w:u w:val="single"/>
        </w:rPr>
        <w:t>江南</w:t>
      </w:r>
      <w:r w:rsidR="00DF438D" w:rsidRPr="00DF438D">
        <w:rPr>
          <w:rFonts w:ascii="Meiryo UI" w:eastAsia="Meiryo UI" w:hAnsi="Meiryo UI" w:hint="eastAsia"/>
          <w:b/>
          <w:sz w:val="24"/>
          <w:u w:val="single"/>
        </w:rPr>
        <w:t xml:space="preserve">市役所　</w:t>
      </w:r>
      <w:r w:rsidR="0046150A">
        <w:rPr>
          <w:rFonts w:ascii="Meiryo UI" w:eastAsia="Meiryo UI" w:hAnsi="Meiryo UI" w:hint="eastAsia"/>
          <w:b/>
          <w:sz w:val="24"/>
          <w:u w:val="single"/>
        </w:rPr>
        <w:t>商工観光課</w:t>
      </w:r>
      <w:r w:rsidR="00DF438D" w:rsidRPr="00DF438D">
        <w:rPr>
          <w:rFonts w:ascii="Meiryo UI" w:eastAsia="Meiryo UI" w:hAnsi="Meiryo UI" w:hint="eastAsia"/>
          <w:b/>
          <w:sz w:val="24"/>
          <w:u w:val="single"/>
        </w:rPr>
        <w:t xml:space="preserve">　行</w:t>
      </w:r>
    </w:p>
    <w:p w14:paraId="7EB0199A" w14:textId="2BD7B571" w:rsidR="0046150A" w:rsidRPr="006F7596" w:rsidRDefault="00DF438D" w:rsidP="006F7596">
      <w:pPr>
        <w:spacing w:line="400" w:lineRule="exac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【</w:t>
      </w:r>
      <w:r w:rsidRPr="00DF438D">
        <w:rPr>
          <w:rFonts w:ascii="Meiryo UI" w:eastAsia="Meiryo UI" w:hAnsi="Meiryo UI" w:hint="eastAsia"/>
          <w:b/>
          <w:sz w:val="24"/>
        </w:rPr>
        <w:t>メール</w:t>
      </w:r>
      <w:r>
        <w:rPr>
          <w:rFonts w:ascii="Meiryo UI" w:eastAsia="Meiryo UI" w:hAnsi="Meiryo UI" w:hint="eastAsia"/>
          <w:b/>
          <w:sz w:val="24"/>
        </w:rPr>
        <w:t>】</w:t>
      </w:r>
      <w:r w:rsidR="0046150A" w:rsidRPr="0046150A">
        <w:rPr>
          <w:rFonts w:ascii="Meiryo UI" w:eastAsia="Meiryo UI" w:hAnsi="Meiryo UI" w:hint="eastAsia"/>
          <w:b/>
          <w:sz w:val="24"/>
        </w:rPr>
        <w:t>shoko@city.konan.lg.jp</w:t>
      </w:r>
    </w:p>
    <w:p w14:paraId="43D0B919" w14:textId="1EFE60BA" w:rsidR="007A0A3C" w:rsidRPr="007A0A3C" w:rsidRDefault="00C30B5C" w:rsidP="00CE317B">
      <w:pPr>
        <w:spacing w:line="680" w:lineRule="exact"/>
        <w:jc w:val="center"/>
        <w:rPr>
          <w:rFonts w:ascii="Meiryo UI" w:eastAsia="Meiryo UI" w:hAnsi="Meiryo UI"/>
          <w:b/>
          <w:sz w:val="48"/>
          <w:szCs w:val="48"/>
        </w:rPr>
      </w:pPr>
      <w:r>
        <w:rPr>
          <w:rFonts w:ascii="Meiryo UI" w:eastAsia="Meiryo UI" w:hAnsi="Meiryo UI"/>
          <w:noProof/>
          <w:sz w:val="24"/>
        </w:rPr>
        <w:drawing>
          <wp:anchor distT="0" distB="0" distL="114300" distR="114300" simplePos="0" relativeHeight="251697152" behindDoc="0" locked="0" layoutInCell="1" allowOverlap="1" wp14:anchorId="454194D6" wp14:editId="41042A57">
            <wp:simplePos x="0" y="0"/>
            <wp:positionH relativeFrom="column">
              <wp:posOffset>5542915</wp:posOffset>
            </wp:positionH>
            <wp:positionV relativeFrom="paragraph">
              <wp:posOffset>11430</wp:posOffset>
            </wp:positionV>
            <wp:extent cx="695325" cy="6953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38D" w:rsidRPr="007A0A3C">
        <w:rPr>
          <w:rFonts w:ascii="Meiryo UI" w:eastAsia="Meiryo UI" w:hAnsi="Meiryo UI" w:hint="eastAsia"/>
          <w:b/>
          <w:sz w:val="48"/>
          <w:szCs w:val="48"/>
        </w:rPr>
        <w:t>事業承継個別相談会　申込書</w:t>
      </w:r>
    </w:p>
    <w:p w14:paraId="1C061056" w14:textId="56BDCA05" w:rsidR="00283D80" w:rsidRDefault="00DF438D" w:rsidP="00283D80">
      <w:pPr>
        <w:spacing w:line="480" w:lineRule="exact"/>
        <w:rPr>
          <w:rFonts w:ascii="Meiryo UI" w:eastAsia="Meiryo UI" w:hAnsi="Meiryo UI"/>
          <w:sz w:val="24"/>
        </w:rPr>
      </w:pPr>
      <w:r w:rsidRPr="00DF438D">
        <w:rPr>
          <w:rFonts w:ascii="Meiryo UI" w:eastAsia="Meiryo UI" w:hAnsi="Meiryo UI" w:hint="eastAsia"/>
          <w:sz w:val="24"/>
          <w:bdr w:val="single" w:sz="4" w:space="0" w:color="auto"/>
        </w:rPr>
        <w:t>開催日時</w:t>
      </w:r>
      <w:r>
        <w:rPr>
          <w:rFonts w:ascii="Meiryo UI" w:eastAsia="Meiryo UI" w:hAnsi="Meiryo UI" w:hint="eastAsia"/>
          <w:sz w:val="24"/>
        </w:rPr>
        <w:t xml:space="preserve">　</w:t>
      </w:r>
      <w:r w:rsidR="0046150A">
        <w:rPr>
          <w:rFonts w:ascii="Meiryo UI" w:eastAsia="Meiryo UI" w:hAnsi="Meiryo UI" w:hint="eastAsia"/>
          <w:sz w:val="24"/>
        </w:rPr>
        <w:t>令和</w:t>
      </w:r>
      <w:r w:rsidR="00D216F1">
        <w:rPr>
          <w:rFonts w:ascii="Meiryo UI" w:eastAsia="Meiryo UI" w:hAnsi="Meiryo UI" w:hint="eastAsia"/>
          <w:sz w:val="24"/>
        </w:rPr>
        <w:t>8</w:t>
      </w:r>
      <w:r w:rsidR="0046150A">
        <w:rPr>
          <w:rFonts w:ascii="Meiryo UI" w:eastAsia="Meiryo UI" w:hAnsi="Meiryo UI" w:hint="eastAsia"/>
          <w:sz w:val="24"/>
        </w:rPr>
        <w:t>年</w:t>
      </w:r>
      <w:r w:rsidR="0048791E">
        <w:rPr>
          <w:rFonts w:ascii="Meiryo UI" w:eastAsia="Meiryo UI" w:hAnsi="Meiryo UI" w:hint="eastAsia"/>
          <w:sz w:val="24"/>
        </w:rPr>
        <w:t>9</w:t>
      </w:r>
      <w:r w:rsidR="0046150A">
        <w:rPr>
          <w:rFonts w:ascii="Meiryo UI" w:eastAsia="Meiryo UI" w:hAnsi="Meiryo UI" w:hint="eastAsia"/>
          <w:sz w:val="24"/>
        </w:rPr>
        <w:t>月</w:t>
      </w:r>
      <w:r w:rsidR="0048791E">
        <w:rPr>
          <w:rFonts w:ascii="Meiryo UI" w:eastAsia="Meiryo UI" w:hAnsi="Meiryo UI" w:hint="eastAsia"/>
          <w:sz w:val="24"/>
        </w:rPr>
        <w:t>1</w:t>
      </w:r>
      <w:r w:rsidR="0046150A">
        <w:rPr>
          <w:rFonts w:ascii="Meiryo UI" w:eastAsia="Meiryo UI" w:hAnsi="Meiryo UI" w:hint="eastAsia"/>
          <w:sz w:val="24"/>
        </w:rPr>
        <w:t>日（</w:t>
      </w:r>
      <w:r w:rsidR="00D216F1">
        <w:rPr>
          <w:rFonts w:ascii="Meiryo UI" w:eastAsia="Meiryo UI" w:hAnsi="Meiryo UI" w:hint="eastAsia"/>
          <w:sz w:val="24"/>
        </w:rPr>
        <w:t>火</w:t>
      </w:r>
      <w:r w:rsidR="0046150A">
        <w:rPr>
          <w:rFonts w:ascii="Meiryo UI" w:eastAsia="Meiryo UI" w:hAnsi="Meiryo UI" w:hint="eastAsia"/>
          <w:sz w:val="24"/>
        </w:rPr>
        <w:t>）</w:t>
      </w:r>
    </w:p>
    <w:p w14:paraId="5A7BA4DD" w14:textId="6F8B3598" w:rsidR="00283D80" w:rsidRPr="00283D80" w:rsidRDefault="0046150A" w:rsidP="00283D80">
      <w:pPr>
        <w:pStyle w:val="ac"/>
        <w:numPr>
          <w:ilvl w:val="0"/>
          <w:numId w:val="3"/>
        </w:numPr>
        <w:spacing w:line="480" w:lineRule="exact"/>
        <w:ind w:leftChars="0"/>
        <w:rPr>
          <w:rFonts w:ascii="Meiryo UI" w:eastAsia="Meiryo UI" w:hAnsi="Meiryo UI"/>
          <w:sz w:val="24"/>
        </w:rPr>
      </w:pPr>
      <w:r w:rsidRPr="00283D80">
        <w:rPr>
          <w:rFonts w:ascii="Meiryo UI" w:eastAsia="Meiryo UI" w:hAnsi="Meiryo UI" w:hint="eastAsia"/>
          <w:sz w:val="24"/>
        </w:rPr>
        <w:t>10：00～11：00　②11：30～12：30</w:t>
      </w:r>
      <w:r w:rsidR="00283D80">
        <w:rPr>
          <w:rFonts w:ascii="Meiryo UI" w:eastAsia="Meiryo UI" w:hAnsi="Meiryo UI"/>
          <w:sz w:val="24"/>
        </w:rPr>
        <w:t xml:space="preserve"> </w:t>
      </w:r>
      <w:r w:rsidR="00283D80" w:rsidRPr="00283D80">
        <w:rPr>
          <w:rFonts w:ascii="Meiryo UI" w:eastAsia="Meiryo UI" w:hAnsi="Meiryo UI" w:hint="eastAsia"/>
          <w:sz w:val="24"/>
        </w:rPr>
        <w:t>③</w:t>
      </w:r>
      <w:r w:rsidR="00283D80" w:rsidRPr="00283D80">
        <w:rPr>
          <w:rFonts w:ascii="Meiryo UI" w:eastAsia="Meiryo UI" w:hAnsi="Meiryo UI"/>
          <w:sz w:val="24"/>
        </w:rPr>
        <w:t>14</w:t>
      </w:r>
      <w:r w:rsidR="00283D80">
        <w:rPr>
          <w:rFonts w:ascii="Meiryo UI" w:eastAsia="Meiryo UI" w:hAnsi="Meiryo UI" w:hint="eastAsia"/>
          <w:sz w:val="24"/>
        </w:rPr>
        <w:t>：00</w:t>
      </w:r>
      <w:r w:rsidR="00283D80" w:rsidRPr="00283D80">
        <w:rPr>
          <w:rFonts w:ascii="Meiryo UI" w:eastAsia="Meiryo UI" w:hAnsi="Meiryo UI"/>
          <w:sz w:val="24"/>
        </w:rPr>
        <w:t>～15</w:t>
      </w:r>
      <w:r w:rsidR="00283D80">
        <w:rPr>
          <w:rFonts w:ascii="Meiryo UI" w:eastAsia="Meiryo UI" w:hAnsi="Meiryo UI" w:hint="eastAsia"/>
          <w:sz w:val="24"/>
        </w:rPr>
        <w:t>：00</w:t>
      </w:r>
      <w:r w:rsidR="00283D80" w:rsidRPr="00283D80">
        <w:rPr>
          <w:rFonts w:ascii="Meiryo UI" w:eastAsia="Meiryo UI" w:hAnsi="Meiryo UI" w:hint="eastAsia"/>
          <w:sz w:val="24"/>
        </w:rPr>
        <w:t xml:space="preserve">　</w:t>
      </w:r>
      <w:r w:rsidR="00283D80" w:rsidRPr="00283D80">
        <w:rPr>
          <w:rFonts w:ascii="Meiryo UI" w:eastAsia="Meiryo UI" w:hAnsi="Meiryo UI"/>
          <w:sz w:val="24"/>
        </w:rPr>
        <w:t>④15</w:t>
      </w:r>
      <w:r w:rsidR="00283D80">
        <w:rPr>
          <w:rFonts w:ascii="Meiryo UI" w:eastAsia="Meiryo UI" w:hAnsi="Meiryo UI" w:hint="eastAsia"/>
          <w:sz w:val="24"/>
        </w:rPr>
        <w:t>：</w:t>
      </w:r>
      <w:r w:rsidR="00283D80" w:rsidRPr="00283D80">
        <w:rPr>
          <w:rFonts w:ascii="Meiryo UI" w:eastAsia="Meiryo UI" w:hAnsi="Meiryo UI"/>
          <w:sz w:val="24"/>
        </w:rPr>
        <w:t>30～16</w:t>
      </w:r>
      <w:r w:rsidR="00283D80">
        <w:rPr>
          <w:rFonts w:ascii="Meiryo UI" w:eastAsia="Meiryo UI" w:hAnsi="Meiryo UI" w:hint="eastAsia"/>
          <w:sz w:val="24"/>
        </w:rPr>
        <w:t>：</w:t>
      </w:r>
      <w:r w:rsidR="00283D80" w:rsidRPr="00283D80">
        <w:rPr>
          <w:rFonts w:ascii="Meiryo UI" w:eastAsia="Meiryo UI" w:hAnsi="Meiryo UI"/>
          <w:sz w:val="24"/>
        </w:rPr>
        <w:t>30</w:t>
      </w:r>
    </w:p>
    <w:p w14:paraId="4BBA88E2" w14:textId="53366A0B" w:rsidR="00283D80" w:rsidRDefault="00DF438D" w:rsidP="007A0A3C">
      <w:pPr>
        <w:spacing w:line="480" w:lineRule="exact"/>
        <w:rPr>
          <w:rFonts w:ascii="Meiryo UI" w:eastAsia="Meiryo UI" w:hAnsi="Meiryo UI"/>
          <w:sz w:val="24"/>
        </w:rPr>
      </w:pPr>
      <w:r w:rsidRPr="00DF438D">
        <w:rPr>
          <w:rFonts w:ascii="Meiryo UI" w:eastAsia="Meiryo UI" w:hAnsi="Meiryo UI" w:hint="eastAsia"/>
          <w:sz w:val="24"/>
          <w:bdr w:val="single" w:sz="4" w:space="0" w:color="auto"/>
        </w:rPr>
        <w:t>開催場所</w:t>
      </w:r>
      <w:r>
        <w:rPr>
          <w:rFonts w:ascii="Meiryo UI" w:eastAsia="Meiryo UI" w:hAnsi="Meiryo UI" w:hint="eastAsia"/>
          <w:sz w:val="24"/>
        </w:rPr>
        <w:t xml:space="preserve">　</w:t>
      </w:r>
      <w:r w:rsidR="0046150A">
        <w:rPr>
          <w:rFonts w:ascii="Meiryo UI" w:eastAsia="Meiryo UI" w:hAnsi="Meiryo UI" w:hint="eastAsia"/>
          <w:sz w:val="24"/>
        </w:rPr>
        <w:t>江南市防災センター2階 研修室</w:t>
      </w:r>
      <w:r w:rsidR="00D216F1">
        <w:rPr>
          <w:rFonts w:ascii="Meiryo UI" w:eastAsia="Meiryo UI" w:hAnsi="Meiryo UI" w:hint="eastAsia"/>
          <w:sz w:val="24"/>
        </w:rPr>
        <w:t>3</w:t>
      </w:r>
    </w:p>
    <w:p w14:paraId="5213988E" w14:textId="1FB1FCD0" w:rsidR="00DF438D" w:rsidRDefault="00DF438D" w:rsidP="007A0A3C">
      <w:pPr>
        <w:spacing w:line="480" w:lineRule="exact"/>
        <w:rPr>
          <w:rFonts w:ascii="Meiryo UI" w:eastAsia="Meiryo UI" w:hAnsi="Meiryo UI"/>
          <w:sz w:val="24"/>
        </w:rPr>
      </w:pPr>
      <w:r w:rsidRPr="00DF438D">
        <w:rPr>
          <w:rFonts w:ascii="Meiryo UI" w:eastAsia="Meiryo UI" w:hAnsi="Meiryo UI" w:hint="eastAsia"/>
          <w:sz w:val="24"/>
          <w:bdr w:val="single" w:sz="4" w:space="0" w:color="auto"/>
        </w:rPr>
        <w:t>対象者</w:t>
      </w:r>
      <w:r>
        <w:rPr>
          <w:rFonts w:ascii="Meiryo UI" w:eastAsia="Meiryo UI" w:hAnsi="Meiryo UI" w:hint="eastAsia"/>
          <w:sz w:val="24"/>
        </w:rPr>
        <w:t xml:space="preserve">　</w:t>
      </w:r>
      <w:r w:rsidR="0046150A">
        <w:rPr>
          <w:rFonts w:ascii="Meiryo UI" w:eastAsia="Meiryo UI" w:hAnsi="Meiryo UI" w:hint="eastAsia"/>
          <w:sz w:val="24"/>
        </w:rPr>
        <w:t>江南</w:t>
      </w:r>
      <w:r>
        <w:rPr>
          <w:rFonts w:ascii="Meiryo UI" w:eastAsia="Meiryo UI" w:hAnsi="Meiryo UI" w:hint="eastAsia"/>
          <w:sz w:val="24"/>
        </w:rPr>
        <w:t>市内の事業所を経営する方または後継者</w:t>
      </w:r>
      <w:r w:rsidR="00973D67">
        <w:rPr>
          <w:rFonts w:ascii="Meiryo UI" w:eastAsia="Meiryo UI" w:hAnsi="Meiryo UI" w:hint="eastAsia"/>
          <w:sz w:val="24"/>
        </w:rPr>
        <w:t>(後継者希望)</w:t>
      </w:r>
      <w:r>
        <w:rPr>
          <w:rFonts w:ascii="Meiryo UI" w:eastAsia="Meiryo UI" w:hAnsi="Meiryo UI" w:hint="eastAsia"/>
          <w:sz w:val="24"/>
        </w:rPr>
        <w:t>の方（親族、従業員、第三者等）</w:t>
      </w:r>
    </w:p>
    <w:p w14:paraId="54D060EB" w14:textId="1BE82683" w:rsidR="00DF438D" w:rsidRPr="001D4023" w:rsidRDefault="001D4023" w:rsidP="007A0A3C">
      <w:pPr>
        <w:spacing w:line="480" w:lineRule="exact"/>
        <w:rPr>
          <w:rFonts w:ascii="Meiryo UI" w:eastAsia="Meiryo UI" w:hAnsi="Meiryo UI"/>
          <w:sz w:val="22"/>
          <w:szCs w:val="21"/>
        </w:rPr>
      </w:pPr>
      <w:r>
        <w:rPr>
          <w:rFonts w:ascii="Meiryo UI" w:eastAsia="Meiryo UI" w:hAnsi="Meiryo UI" w:hint="eastAsia"/>
          <w:sz w:val="24"/>
          <w:bdr w:val="single" w:sz="4" w:space="0" w:color="auto"/>
        </w:rPr>
        <w:t>参加料</w:t>
      </w:r>
      <w:r w:rsidR="00DF438D">
        <w:rPr>
          <w:rFonts w:ascii="Meiryo UI" w:eastAsia="Meiryo UI" w:hAnsi="Meiryo UI" w:hint="eastAsia"/>
          <w:sz w:val="24"/>
        </w:rPr>
        <w:t xml:space="preserve">　無料　　</w:t>
      </w:r>
      <w:r w:rsidR="00DF438D" w:rsidRPr="00DF438D">
        <w:rPr>
          <w:rFonts w:ascii="Meiryo UI" w:eastAsia="Meiryo UI" w:hAnsi="Meiryo UI" w:hint="eastAsia"/>
          <w:sz w:val="24"/>
          <w:bdr w:val="single" w:sz="4" w:space="0" w:color="auto"/>
        </w:rPr>
        <w:t>相談機関</w:t>
      </w:r>
      <w:r w:rsidR="00DF438D">
        <w:rPr>
          <w:rFonts w:ascii="Meiryo UI" w:eastAsia="Meiryo UI" w:hAnsi="Meiryo UI" w:hint="eastAsia"/>
          <w:sz w:val="24"/>
        </w:rPr>
        <w:t xml:space="preserve">　</w:t>
      </w:r>
      <w:r w:rsidR="00DF438D" w:rsidRPr="001D4023">
        <w:rPr>
          <w:rFonts w:ascii="Meiryo UI" w:eastAsia="Meiryo UI" w:hAnsi="Meiryo UI" w:hint="eastAsia"/>
          <w:sz w:val="22"/>
          <w:szCs w:val="21"/>
        </w:rPr>
        <w:t>愛知県事業承継・引継ぎ支援センター（経済産業省中部経済産業局委託事業）</w:t>
      </w:r>
    </w:p>
    <w:p w14:paraId="4D720D74" w14:textId="4029A4D6" w:rsidR="00D216F1" w:rsidRDefault="001D4023" w:rsidP="00D216F1">
      <w:pPr>
        <w:spacing w:line="48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  <w:bdr w:val="single" w:sz="4" w:space="0" w:color="auto"/>
        </w:rPr>
        <w:t>申込</w:t>
      </w:r>
      <w:r w:rsidR="00DF438D" w:rsidRPr="00DF438D">
        <w:rPr>
          <w:rFonts w:ascii="Meiryo UI" w:eastAsia="Meiryo UI" w:hAnsi="Meiryo UI" w:hint="eastAsia"/>
          <w:sz w:val="24"/>
          <w:bdr w:val="single" w:sz="4" w:space="0" w:color="auto"/>
        </w:rPr>
        <w:t>方法</w:t>
      </w:r>
      <w:r w:rsidR="00DF438D" w:rsidRPr="00DF438D">
        <w:rPr>
          <w:rFonts w:ascii="Meiryo UI" w:eastAsia="Meiryo UI" w:hAnsi="Meiryo UI" w:hint="eastAsia"/>
          <w:sz w:val="24"/>
        </w:rPr>
        <w:t xml:space="preserve">　</w:t>
      </w:r>
      <w:r w:rsidR="0046150A">
        <w:rPr>
          <w:rFonts w:ascii="Meiryo UI" w:eastAsia="Meiryo UI" w:hAnsi="Meiryo UI" w:hint="eastAsia"/>
          <w:sz w:val="24"/>
        </w:rPr>
        <w:t>以下</w:t>
      </w:r>
      <w:r w:rsidR="00DF438D">
        <w:rPr>
          <w:rFonts w:ascii="Meiryo UI" w:eastAsia="Meiryo UI" w:hAnsi="Meiryo UI" w:hint="eastAsia"/>
          <w:sz w:val="24"/>
        </w:rPr>
        <w:t>に必要事項を記入し、</w:t>
      </w:r>
      <w:r w:rsidR="00D216F1">
        <w:rPr>
          <w:rFonts w:ascii="Meiryo UI" w:eastAsia="Meiryo UI" w:hAnsi="Meiryo UI" w:hint="eastAsia"/>
          <w:sz w:val="24"/>
        </w:rPr>
        <w:t>8</w:t>
      </w:r>
      <w:r w:rsidR="00283D80">
        <w:rPr>
          <w:rFonts w:ascii="Meiryo UI" w:eastAsia="Meiryo UI" w:hAnsi="Meiryo UI" w:hint="eastAsia"/>
          <w:sz w:val="24"/>
        </w:rPr>
        <w:t>月</w:t>
      </w:r>
      <w:r w:rsidR="00D216F1">
        <w:rPr>
          <w:rFonts w:ascii="Meiryo UI" w:eastAsia="Meiryo UI" w:hAnsi="Meiryo UI" w:hint="eastAsia"/>
          <w:sz w:val="24"/>
        </w:rPr>
        <w:t>18</w:t>
      </w:r>
      <w:r w:rsidR="0046150A">
        <w:rPr>
          <w:rFonts w:ascii="Meiryo UI" w:eastAsia="Meiryo UI" w:hAnsi="Meiryo UI" w:hint="eastAsia"/>
          <w:sz w:val="24"/>
        </w:rPr>
        <w:t>日（</w:t>
      </w:r>
      <w:r w:rsidR="00D216F1">
        <w:rPr>
          <w:rFonts w:ascii="Meiryo UI" w:eastAsia="Meiryo UI" w:hAnsi="Meiryo UI" w:hint="eastAsia"/>
          <w:sz w:val="24"/>
        </w:rPr>
        <w:t>火</w:t>
      </w:r>
      <w:r w:rsidR="0046150A">
        <w:rPr>
          <w:rFonts w:ascii="Meiryo UI" w:eastAsia="Meiryo UI" w:hAnsi="Meiryo UI" w:hint="eastAsia"/>
          <w:sz w:val="24"/>
        </w:rPr>
        <w:t>）</w:t>
      </w:r>
      <w:r w:rsidR="00DF438D" w:rsidRPr="00DF438D">
        <w:rPr>
          <w:rFonts w:ascii="Meiryo UI" w:eastAsia="Meiryo UI" w:hAnsi="Meiryo UI"/>
          <w:sz w:val="24"/>
        </w:rPr>
        <w:t>までに、</w:t>
      </w:r>
      <w:r w:rsidR="0046150A">
        <w:rPr>
          <w:rFonts w:ascii="Meiryo UI" w:eastAsia="Meiryo UI" w:hAnsi="Meiryo UI" w:hint="eastAsia"/>
          <w:sz w:val="24"/>
        </w:rPr>
        <w:t>江南</w:t>
      </w:r>
      <w:r w:rsidR="00DF438D" w:rsidRPr="00DF438D">
        <w:rPr>
          <w:rFonts w:ascii="Meiryo UI" w:eastAsia="Meiryo UI" w:hAnsi="Meiryo UI"/>
          <w:sz w:val="24"/>
        </w:rPr>
        <w:t>市</w:t>
      </w:r>
      <w:r w:rsidR="0046150A">
        <w:rPr>
          <w:rFonts w:ascii="Meiryo UI" w:eastAsia="Meiryo UI" w:hAnsi="Meiryo UI" w:hint="eastAsia"/>
          <w:sz w:val="24"/>
        </w:rPr>
        <w:t>商工観光</w:t>
      </w:r>
      <w:r w:rsidR="00DF438D" w:rsidRPr="00DF438D">
        <w:rPr>
          <w:rFonts w:ascii="Meiryo UI" w:eastAsia="Meiryo UI" w:hAnsi="Meiryo UI"/>
          <w:sz w:val="24"/>
        </w:rPr>
        <w:t>課</w:t>
      </w:r>
      <w:r w:rsidR="00DF438D">
        <w:rPr>
          <w:rFonts w:ascii="Meiryo UI" w:eastAsia="Meiryo UI" w:hAnsi="Meiryo UI" w:hint="eastAsia"/>
          <w:sz w:val="24"/>
        </w:rPr>
        <w:t>へ提出</w:t>
      </w:r>
      <w:r w:rsidR="00D216F1">
        <w:rPr>
          <w:rFonts w:ascii="Meiryo UI" w:eastAsia="Meiryo UI" w:hAnsi="Meiryo UI" w:hint="eastAsia"/>
          <w:sz w:val="24"/>
        </w:rPr>
        <w:t>もしくは</w:t>
      </w:r>
      <w:r w:rsidR="00D216F1" w:rsidRPr="00D216F1">
        <w:rPr>
          <w:rFonts w:ascii="Meiryo UI" w:eastAsia="Meiryo UI" w:hAnsi="Meiryo UI" w:hint="eastAsia"/>
          <w:sz w:val="24"/>
        </w:rPr>
        <w:t>専用</w:t>
      </w:r>
    </w:p>
    <w:p w14:paraId="031437A6" w14:textId="21002E56" w:rsidR="006F7596" w:rsidRDefault="00D216F1" w:rsidP="00D216F1">
      <w:pPr>
        <w:spacing w:line="480" w:lineRule="exact"/>
        <w:ind w:firstLineChars="450" w:firstLine="1080"/>
        <w:rPr>
          <w:rFonts w:ascii="Meiryo UI" w:eastAsia="Meiryo UI" w:hAnsi="Meiryo UI"/>
          <w:sz w:val="24"/>
        </w:rPr>
      </w:pPr>
      <w:r w:rsidRPr="00D216F1">
        <w:rPr>
          <w:rFonts w:ascii="Meiryo UI" w:eastAsia="Meiryo UI" w:hAnsi="Meiryo UI" w:hint="eastAsia"/>
          <w:sz w:val="24"/>
        </w:rPr>
        <w:t>フォームで申請</w:t>
      </w:r>
      <w:r w:rsidR="006F7596" w:rsidRPr="006F7596">
        <w:rPr>
          <w:rFonts w:ascii="Meiryo UI" w:eastAsia="Meiryo UI" w:hAnsi="Meiryo UI" w:hint="eastAsia"/>
          <w:sz w:val="24"/>
        </w:rPr>
        <w:t>（申込多数の場合は、抽選となります）</w:t>
      </w:r>
    </w:p>
    <w:p w14:paraId="67A86A86" w14:textId="3A16F76D" w:rsidR="00C11783" w:rsidRDefault="00C11783" w:rsidP="007A0A3C">
      <w:pPr>
        <w:spacing w:line="480" w:lineRule="exact"/>
        <w:rPr>
          <w:rFonts w:ascii="Meiryo UI" w:eastAsia="Meiryo UI" w:hAnsi="Meiryo UI"/>
          <w:sz w:val="24"/>
        </w:rPr>
      </w:pPr>
      <w:r w:rsidRPr="00C11783">
        <w:rPr>
          <w:rFonts w:ascii="Meiryo UI" w:eastAsia="Meiryo UI" w:hAnsi="Meiryo UI" w:hint="eastAsia"/>
          <w:sz w:val="24"/>
          <w:bdr w:val="single" w:sz="4" w:space="0" w:color="auto"/>
        </w:rPr>
        <w:t>持ち物</w:t>
      </w:r>
      <w:r>
        <w:rPr>
          <w:rFonts w:ascii="Meiryo UI" w:eastAsia="Meiryo UI" w:hAnsi="Meiryo UI" w:hint="eastAsia"/>
          <w:sz w:val="24"/>
        </w:rPr>
        <w:t xml:space="preserve">　直近の決算書など</w:t>
      </w:r>
    </w:p>
    <w:p w14:paraId="2C449986" w14:textId="59CF790A" w:rsidR="003868E7" w:rsidRDefault="00B63C20" w:rsidP="003868E7">
      <w:pPr>
        <w:spacing w:line="40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以下</w:t>
      </w:r>
      <w:r w:rsidR="001D4023">
        <w:rPr>
          <w:rFonts w:ascii="Meiryo UI" w:eastAsia="Meiryo UI" w:hAnsi="Meiryo UI" w:hint="eastAsia"/>
          <w:sz w:val="24"/>
        </w:rPr>
        <w:t>記入欄（※1）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852"/>
        <w:gridCol w:w="692"/>
        <w:gridCol w:w="772"/>
        <w:gridCol w:w="505"/>
        <w:gridCol w:w="282"/>
        <w:gridCol w:w="562"/>
        <w:gridCol w:w="782"/>
        <w:gridCol w:w="216"/>
        <w:gridCol w:w="277"/>
        <w:gridCol w:w="525"/>
        <w:gridCol w:w="899"/>
        <w:gridCol w:w="409"/>
        <w:gridCol w:w="584"/>
        <w:gridCol w:w="938"/>
      </w:tblGrid>
      <w:tr w:rsidR="00DB580C" w14:paraId="7D3D9670" w14:textId="77777777" w:rsidTr="007B4855">
        <w:trPr>
          <w:trHeight w:val="240"/>
        </w:trPr>
        <w:tc>
          <w:tcPr>
            <w:tcW w:w="211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pct12" w:color="auto" w:fill="auto"/>
            <w:vAlign w:val="center"/>
          </w:tcPr>
          <w:p w14:paraId="5EC27701" w14:textId="77777777" w:rsidR="00DB580C" w:rsidRDefault="00DB580C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（ふりがな）</w:t>
            </w:r>
          </w:p>
          <w:p w14:paraId="655C4C95" w14:textId="77777777" w:rsidR="00DB580C" w:rsidRDefault="00DB580C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相談代表者氏名</w:t>
            </w:r>
          </w:p>
        </w:tc>
        <w:tc>
          <w:tcPr>
            <w:tcW w:w="2821" w:type="dxa"/>
            <w:gridSpan w:val="4"/>
            <w:vMerge w:val="restart"/>
            <w:tcBorders>
              <w:top w:val="single" w:sz="24" w:space="0" w:color="auto"/>
            </w:tcBorders>
            <w:vAlign w:val="center"/>
          </w:tcPr>
          <w:p w14:paraId="20F2ED90" w14:textId="77777777" w:rsidR="00DB580C" w:rsidRDefault="00DB580C" w:rsidP="00C03C8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sz="24" w:space="0" w:color="auto"/>
            </w:tcBorders>
            <w:shd w:val="pct12" w:color="auto" w:fill="auto"/>
            <w:vAlign w:val="center"/>
          </w:tcPr>
          <w:p w14:paraId="22906357" w14:textId="77777777" w:rsidR="00DB580C" w:rsidRPr="007B4855" w:rsidRDefault="00DB580C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1"/>
              </w:rPr>
            </w:pPr>
            <w:r w:rsidRPr="007B4855">
              <w:rPr>
                <w:rFonts w:ascii="Meiryo UI" w:eastAsia="Meiryo UI" w:hAnsi="Meiryo UI" w:hint="eastAsia"/>
                <w:sz w:val="22"/>
                <w:szCs w:val="21"/>
              </w:rPr>
              <w:t>年齢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24" w:space="0" w:color="auto"/>
            </w:tcBorders>
            <w:shd w:val="pct12" w:color="auto" w:fill="auto"/>
            <w:vAlign w:val="center"/>
          </w:tcPr>
          <w:p w14:paraId="183FB2A9" w14:textId="77777777" w:rsidR="00DB580C" w:rsidRPr="007B4855" w:rsidRDefault="00DB580C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1"/>
              </w:rPr>
            </w:pPr>
            <w:r w:rsidRPr="007B4855">
              <w:rPr>
                <w:rFonts w:ascii="Meiryo UI" w:eastAsia="Meiryo UI" w:hAnsi="Meiryo UI" w:hint="eastAsia"/>
                <w:sz w:val="22"/>
                <w:szCs w:val="21"/>
              </w:rPr>
              <w:t>性別</w:t>
            </w:r>
          </w:p>
        </w:tc>
        <w:tc>
          <w:tcPr>
            <w:tcW w:w="2830" w:type="dxa"/>
            <w:gridSpan w:val="4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EB5BDC2" w14:textId="77777777" w:rsidR="00DB580C" w:rsidRPr="007B4855" w:rsidRDefault="00DB580C" w:rsidP="0092307D">
            <w:pPr>
              <w:spacing w:line="260" w:lineRule="exact"/>
              <w:jc w:val="center"/>
              <w:rPr>
                <w:rFonts w:ascii="Meiryo UI" w:eastAsia="Meiryo UI" w:hAnsi="Meiryo UI"/>
                <w:sz w:val="22"/>
                <w:szCs w:val="21"/>
              </w:rPr>
            </w:pPr>
            <w:r w:rsidRPr="007B4855">
              <w:rPr>
                <w:rFonts w:ascii="Meiryo UI" w:eastAsia="Meiryo UI" w:hAnsi="Meiryo UI" w:hint="eastAsia"/>
                <w:sz w:val="22"/>
                <w:szCs w:val="21"/>
              </w:rPr>
              <w:t xml:space="preserve"> (いずれかに○)</w:t>
            </w:r>
          </w:p>
        </w:tc>
      </w:tr>
      <w:tr w:rsidR="007B4855" w14:paraId="5F293AB1" w14:textId="77777777" w:rsidTr="007B4855">
        <w:trPr>
          <w:trHeight w:val="466"/>
        </w:trPr>
        <w:tc>
          <w:tcPr>
            <w:tcW w:w="2111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3EC13428" w14:textId="77777777" w:rsidR="007B4855" w:rsidRDefault="007B4855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821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14:paraId="14FACAE9" w14:textId="77777777" w:rsidR="007B4855" w:rsidRDefault="007B4855" w:rsidP="00C03C8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626" w:type="dxa"/>
            <w:gridSpan w:val="3"/>
            <w:vMerge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74470117" w14:textId="77777777" w:rsidR="007B4855" w:rsidRPr="007B4855" w:rsidRDefault="007B4855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1"/>
              </w:rPr>
            </w:pPr>
          </w:p>
        </w:tc>
        <w:tc>
          <w:tcPr>
            <w:tcW w:w="1018" w:type="dxa"/>
            <w:gridSpan w:val="3"/>
            <w:vMerge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6301D540" w14:textId="77777777" w:rsidR="007B4855" w:rsidRPr="007B4855" w:rsidRDefault="007B4855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1"/>
              </w:rPr>
            </w:pPr>
          </w:p>
        </w:tc>
        <w:tc>
          <w:tcPr>
            <w:tcW w:w="899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85EE8DE" w14:textId="77777777" w:rsidR="007B4855" w:rsidRPr="007B4855" w:rsidRDefault="007B4855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1"/>
              </w:rPr>
            </w:pPr>
            <w:r w:rsidRPr="007B4855">
              <w:rPr>
                <w:rFonts w:ascii="Meiryo UI" w:eastAsia="Meiryo UI" w:hAnsi="Meiryo UI" w:hint="eastAsia"/>
                <w:sz w:val="22"/>
                <w:szCs w:val="21"/>
              </w:rPr>
              <w:t>経営者</w:t>
            </w:r>
          </w:p>
        </w:tc>
        <w:tc>
          <w:tcPr>
            <w:tcW w:w="99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F5B6299" w14:textId="77777777" w:rsidR="007B4855" w:rsidRPr="007B4855" w:rsidRDefault="007B4855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1"/>
              </w:rPr>
            </w:pPr>
            <w:r w:rsidRPr="007B4855">
              <w:rPr>
                <w:rFonts w:ascii="Meiryo UI" w:eastAsia="Meiryo UI" w:hAnsi="Meiryo UI" w:hint="eastAsia"/>
                <w:sz w:val="22"/>
                <w:szCs w:val="21"/>
              </w:rPr>
              <w:t>後継者</w:t>
            </w:r>
          </w:p>
        </w:tc>
        <w:tc>
          <w:tcPr>
            <w:tcW w:w="9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C1866B6" w14:textId="1280D27D" w:rsidR="007B4855" w:rsidRPr="007B4855" w:rsidRDefault="007B4855" w:rsidP="006F7F28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1"/>
              </w:rPr>
            </w:pPr>
            <w:r w:rsidRPr="007B4855">
              <w:rPr>
                <w:rFonts w:ascii="Meiryo UI" w:eastAsia="Meiryo UI" w:hAnsi="Meiryo UI" w:hint="eastAsia"/>
                <w:sz w:val="22"/>
                <w:szCs w:val="21"/>
              </w:rPr>
              <w:t>その他</w:t>
            </w:r>
          </w:p>
        </w:tc>
      </w:tr>
      <w:tr w:rsidR="007B4855" w14:paraId="5BB1AC31" w14:textId="77777777" w:rsidTr="007B4855">
        <w:trPr>
          <w:trHeight w:val="996"/>
        </w:trPr>
        <w:tc>
          <w:tcPr>
            <w:tcW w:w="2111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4BBD8BB1" w14:textId="77777777" w:rsidR="007B4855" w:rsidRDefault="007B4855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821" w:type="dxa"/>
            <w:gridSpan w:val="4"/>
            <w:tcBorders>
              <w:top w:val="dashed" w:sz="4" w:space="0" w:color="auto"/>
            </w:tcBorders>
            <w:vAlign w:val="center"/>
          </w:tcPr>
          <w:p w14:paraId="41A4D4A6" w14:textId="77777777" w:rsidR="007B4855" w:rsidRDefault="007B4855" w:rsidP="00C03C8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62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7ECBDA" w14:textId="77777777" w:rsidR="007B4855" w:rsidRDefault="007B4855" w:rsidP="00C03C8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5F6B72" w14:textId="77777777" w:rsidR="007B4855" w:rsidRDefault="007B4855" w:rsidP="00C03C8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A9DAFE" w14:textId="77777777" w:rsidR="007B4855" w:rsidRDefault="007B4855" w:rsidP="00C03C8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E125A6" w14:textId="77777777" w:rsidR="007B4855" w:rsidRDefault="007B4855" w:rsidP="00C03C8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430F60" w14:textId="341EE919" w:rsidR="007B4855" w:rsidRDefault="007B4855" w:rsidP="00C03C8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750978" w14:paraId="727C03BF" w14:textId="77777777" w:rsidTr="007B4855">
        <w:trPr>
          <w:trHeight w:val="430"/>
        </w:trPr>
        <w:tc>
          <w:tcPr>
            <w:tcW w:w="2111" w:type="dxa"/>
            <w:vMerge w:val="restart"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4A27B73B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（ふりがな）</w:t>
            </w:r>
          </w:p>
          <w:p w14:paraId="70AD2DB2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事業所名</w:t>
            </w:r>
          </w:p>
        </w:tc>
        <w:tc>
          <w:tcPr>
            <w:tcW w:w="2821" w:type="dxa"/>
            <w:gridSpan w:val="4"/>
            <w:tcBorders>
              <w:bottom w:val="dashed" w:sz="4" w:space="0" w:color="auto"/>
            </w:tcBorders>
            <w:vAlign w:val="center"/>
          </w:tcPr>
          <w:p w14:paraId="3EBEE8A5" w14:textId="77777777" w:rsidR="00750978" w:rsidRDefault="00750978" w:rsidP="006175AF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543" w:type="dxa"/>
            <w:gridSpan w:val="7"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3CEFD9D5" w14:textId="77777777" w:rsidR="00750978" w:rsidRPr="006F7F28" w:rsidRDefault="00750978" w:rsidP="006175AF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業種</w:t>
            </w:r>
          </w:p>
        </w:tc>
        <w:tc>
          <w:tcPr>
            <w:tcW w:w="1931" w:type="dxa"/>
            <w:gridSpan w:val="3"/>
            <w:tcBorders>
              <w:bottom w:val="dashed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58849CB0" w14:textId="77777777" w:rsidR="00750978" w:rsidRDefault="00750978" w:rsidP="006175AF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参加人数</w:t>
            </w:r>
          </w:p>
        </w:tc>
      </w:tr>
      <w:tr w:rsidR="00750978" w14:paraId="3170FD38" w14:textId="77777777" w:rsidTr="007B4855">
        <w:trPr>
          <w:trHeight w:val="974"/>
        </w:trPr>
        <w:tc>
          <w:tcPr>
            <w:tcW w:w="2111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1AA8A13D" w14:textId="77777777" w:rsidR="00750978" w:rsidRPr="006F7F2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821" w:type="dxa"/>
            <w:gridSpan w:val="4"/>
            <w:tcBorders>
              <w:top w:val="dashed" w:sz="4" w:space="0" w:color="auto"/>
            </w:tcBorders>
            <w:vAlign w:val="center"/>
          </w:tcPr>
          <w:p w14:paraId="523E5589" w14:textId="77777777" w:rsidR="00750978" w:rsidRDefault="00750978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543" w:type="dxa"/>
            <w:gridSpan w:val="7"/>
            <w:tcBorders>
              <w:top w:val="dashed" w:sz="4" w:space="0" w:color="auto"/>
            </w:tcBorders>
            <w:vAlign w:val="center"/>
          </w:tcPr>
          <w:p w14:paraId="3C644156" w14:textId="77777777" w:rsidR="00750978" w:rsidRDefault="00750978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931" w:type="dxa"/>
            <w:gridSpan w:val="3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6D2B4E8A" w14:textId="77777777" w:rsidR="00750978" w:rsidRDefault="00750978" w:rsidP="006F7F28">
            <w:pPr>
              <w:spacing w:line="400" w:lineRule="exact"/>
              <w:jc w:val="righ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人</w:t>
            </w:r>
          </w:p>
        </w:tc>
      </w:tr>
      <w:tr w:rsidR="00750978" w14:paraId="466786DB" w14:textId="77777777" w:rsidTr="00CE317B">
        <w:trPr>
          <w:trHeight w:val="680"/>
        </w:trPr>
        <w:tc>
          <w:tcPr>
            <w:tcW w:w="2111" w:type="dxa"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56AF1533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事業所所在地</w:t>
            </w:r>
          </w:p>
        </w:tc>
        <w:tc>
          <w:tcPr>
            <w:tcW w:w="2316" w:type="dxa"/>
            <w:gridSpan w:val="3"/>
            <w:tcBorders>
              <w:right w:val="dashed" w:sz="4" w:space="0" w:color="auto"/>
            </w:tcBorders>
            <w:vAlign w:val="center"/>
          </w:tcPr>
          <w:p w14:paraId="15CD26CA" w14:textId="473AE4C7" w:rsidR="00750978" w:rsidRDefault="00750978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〒　4</w:t>
            </w:r>
            <w:r w:rsidR="0046150A">
              <w:rPr>
                <w:rFonts w:ascii="Meiryo UI" w:eastAsia="Meiryo UI" w:hAnsi="Meiryo UI" w:hint="eastAsia"/>
                <w:sz w:val="24"/>
              </w:rPr>
              <w:t>83</w:t>
            </w:r>
            <w:r>
              <w:rPr>
                <w:rFonts w:ascii="Meiryo UI" w:eastAsia="Meiryo UI" w:hAnsi="Meiryo UI" w:hint="eastAsia"/>
                <w:sz w:val="24"/>
              </w:rPr>
              <w:t xml:space="preserve">-　　　</w:t>
            </w:r>
          </w:p>
        </w:tc>
        <w:tc>
          <w:tcPr>
            <w:tcW w:w="5979" w:type="dxa"/>
            <w:gridSpan w:val="11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7A55BE04" w14:textId="2E62D874" w:rsidR="00750978" w:rsidRDefault="0046150A" w:rsidP="0075097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江南</w:t>
            </w:r>
            <w:r w:rsidR="00750978">
              <w:rPr>
                <w:rFonts w:ascii="Meiryo UI" w:eastAsia="Meiryo UI" w:hAnsi="Meiryo UI" w:hint="eastAsia"/>
                <w:sz w:val="24"/>
              </w:rPr>
              <w:t xml:space="preserve">市　</w:t>
            </w:r>
          </w:p>
        </w:tc>
      </w:tr>
      <w:tr w:rsidR="00750978" w14:paraId="4333C7CB" w14:textId="77777777" w:rsidTr="00CE317B">
        <w:tc>
          <w:tcPr>
            <w:tcW w:w="2111" w:type="dxa"/>
            <w:vMerge w:val="restart"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0CAD4C83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ご連絡先</w:t>
            </w:r>
          </w:p>
        </w:tc>
        <w:tc>
          <w:tcPr>
            <w:tcW w:w="4940" w:type="dxa"/>
            <w:gridSpan w:val="9"/>
            <w:vAlign w:val="center"/>
          </w:tcPr>
          <w:p w14:paraId="6F5D05F8" w14:textId="77777777" w:rsidR="00750978" w:rsidRDefault="00750978" w:rsidP="0075097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電話番号：</w:t>
            </w:r>
          </w:p>
        </w:tc>
        <w:tc>
          <w:tcPr>
            <w:tcW w:w="3355" w:type="dxa"/>
            <w:gridSpan w:val="5"/>
            <w:tcBorders>
              <w:bottom w:val="dashed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5EBAE6C4" w14:textId="77777777" w:rsidR="00750978" w:rsidRDefault="00750978" w:rsidP="008F281E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創業年月</w:t>
            </w:r>
          </w:p>
        </w:tc>
      </w:tr>
      <w:tr w:rsidR="00750978" w14:paraId="03D7A55F" w14:textId="77777777" w:rsidTr="00CE317B">
        <w:tc>
          <w:tcPr>
            <w:tcW w:w="2111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34848160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940" w:type="dxa"/>
            <w:gridSpan w:val="9"/>
            <w:vAlign w:val="center"/>
          </w:tcPr>
          <w:p w14:paraId="5A64166A" w14:textId="77777777" w:rsidR="00750978" w:rsidRDefault="00750978" w:rsidP="0075097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FAX：</w:t>
            </w:r>
          </w:p>
        </w:tc>
        <w:tc>
          <w:tcPr>
            <w:tcW w:w="3355" w:type="dxa"/>
            <w:gridSpan w:val="5"/>
            <w:vMerge w:val="restart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4CBCD8D8" w14:textId="77777777" w:rsidR="00750978" w:rsidRDefault="00750978" w:rsidP="00750978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年　</w:t>
            </w:r>
            <w:r w:rsidR="00F36693">
              <w:rPr>
                <w:rFonts w:ascii="Meiryo UI" w:eastAsia="Meiryo UI" w:hAnsi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</w:rPr>
              <w:t xml:space="preserve">　月</w:t>
            </w:r>
          </w:p>
        </w:tc>
      </w:tr>
      <w:tr w:rsidR="00750978" w14:paraId="5D004B52" w14:textId="77777777" w:rsidTr="00CE317B">
        <w:tc>
          <w:tcPr>
            <w:tcW w:w="2111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02EFEB42" w14:textId="77777777" w:rsidR="00750978" w:rsidRDefault="00750978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940" w:type="dxa"/>
            <w:gridSpan w:val="9"/>
            <w:tcBorders>
              <w:bottom w:val="single" w:sz="4" w:space="0" w:color="auto"/>
            </w:tcBorders>
            <w:vAlign w:val="center"/>
          </w:tcPr>
          <w:p w14:paraId="4920E9DD" w14:textId="77777777" w:rsidR="00750978" w:rsidRDefault="00750978" w:rsidP="0075097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メールアドレス：</w:t>
            </w:r>
          </w:p>
        </w:tc>
        <w:tc>
          <w:tcPr>
            <w:tcW w:w="3355" w:type="dxa"/>
            <w:gridSpan w:val="5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EB8A78B" w14:textId="77777777" w:rsidR="00750978" w:rsidRDefault="00750978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3E1EEF" w14:paraId="747A2D20" w14:textId="77777777" w:rsidTr="00CE317B">
        <w:tc>
          <w:tcPr>
            <w:tcW w:w="2111" w:type="dxa"/>
            <w:vMerge w:val="restart"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6F568218" w14:textId="77777777" w:rsidR="003E1EEF" w:rsidRDefault="003E1EEF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ご相談内容</w:t>
            </w:r>
          </w:p>
          <w:p w14:paraId="64C9D5D7" w14:textId="77777777" w:rsidR="003E1EEF" w:rsidRDefault="003E1EEF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（複数〇も可）</w:t>
            </w:r>
          </w:p>
        </w:tc>
        <w:tc>
          <w:tcPr>
            <w:tcW w:w="1544" w:type="dxa"/>
            <w:gridSpan w:val="2"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2E1D9484" w14:textId="77777777" w:rsidR="003E1EEF" w:rsidRPr="00FA46A0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w w:val="90"/>
                <w:sz w:val="24"/>
              </w:rPr>
            </w:pP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1.親族承継</w:t>
            </w:r>
          </w:p>
        </w:tc>
        <w:tc>
          <w:tcPr>
            <w:tcW w:w="1559" w:type="dxa"/>
            <w:gridSpan w:val="3"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3FD745A6" w14:textId="77777777" w:rsidR="003E1EEF" w:rsidRPr="00FA46A0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w w:val="90"/>
                <w:sz w:val="24"/>
              </w:rPr>
            </w:pP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2.従業員承継</w:t>
            </w:r>
          </w:p>
        </w:tc>
        <w:tc>
          <w:tcPr>
            <w:tcW w:w="1837" w:type="dxa"/>
            <w:gridSpan w:val="4"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4097C5E6" w14:textId="7BE804F5" w:rsidR="003E1EEF" w:rsidRPr="00FA46A0" w:rsidRDefault="003E1EEF" w:rsidP="00FA46A0">
            <w:pPr>
              <w:snapToGrid w:val="0"/>
              <w:spacing w:line="300" w:lineRule="exact"/>
              <w:jc w:val="center"/>
              <w:rPr>
                <w:rFonts w:ascii="Meiryo UI" w:eastAsia="Meiryo UI" w:hAnsi="Meiryo UI"/>
                <w:w w:val="90"/>
                <w:sz w:val="24"/>
              </w:rPr>
            </w:pP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3.</w:t>
            </w:r>
            <w:r w:rsidR="00FA46A0" w:rsidRPr="00FA46A0">
              <w:rPr>
                <w:rFonts w:hint="eastAsia"/>
                <w:w w:val="90"/>
              </w:rPr>
              <w:t xml:space="preserve"> </w:t>
            </w:r>
            <w:r w:rsidR="00FA46A0" w:rsidRPr="00FA46A0">
              <w:rPr>
                <w:rFonts w:ascii="Meiryo UI" w:eastAsia="Meiryo UI" w:hAnsi="Meiryo UI" w:hint="eastAsia"/>
                <w:w w:val="90"/>
                <w:sz w:val="24"/>
              </w:rPr>
              <w:t>第三者承継</w:t>
            </w:r>
            <w:r w:rsidR="00FA46A0" w:rsidRPr="00FA46A0">
              <w:rPr>
                <w:rFonts w:ascii="Meiryo UI" w:eastAsia="Meiryo UI" w:hAnsi="Meiryo UI"/>
                <w:w w:val="90"/>
                <w:sz w:val="24"/>
              </w:rPr>
              <w:t>(譲渡)</w:t>
            </w:r>
          </w:p>
        </w:tc>
        <w:tc>
          <w:tcPr>
            <w:tcW w:w="1833" w:type="dxa"/>
            <w:gridSpan w:val="3"/>
            <w:tcBorders>
              <w:bottom w:val="dashed" w:sz="4" w:space="0" w:color="auto"/>
            </w:tcBorders>
            <w:shd w:val="pct12" w:color="auto" w:fill="auto"/>
            <w:vAlign w:val="center"/>
          </w:tcPr>
          <w:p w14:paraId="198FE52B" w14:textId="70DD5389" w:rsidR="003E1EEF" w:rsidRPr="00FA46A0" w:rsidRDefault="003E1EEF" w:rsidP="00FA46A0">
            <w:pPr>
              <w:snapToGrid w:val="0"/>
              <w:spacing w:line="300" w:lineRule="exact"/>
              <w:jc w:val="center"/>
              <w:rPr>
                <w:rFonts w:ascii="Meiryo UI" w:eastAsia="Meiryo UI" w:hAnsi="Meiryo UI"/>
                <w:w w:val="90"/>
                <w:sz w:val="24"/>
              </w:rPr>
            </w:pP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4.</w:t>
            </w:r>
            <w:r w:rsidR="00FA46A0" w:rsidRPr="00FA46A0">
              <w:rPr>
                <w:rFonts w:hint="eastAsia"/>
                <w:w w:val="90"/>
              </w:rPr>
              <w:t xml:space="preserve"> </w:t>
            </w:r>
            <w:r w:rsidR="00FA46A0" w:rsidRPr="00FA46A0">
              <w:rPr>
                <w:rFonts w:ascii="Meiryo UI" w:eastAsia="Meiryo UI" w:hAnsi="Meiryo UI" w:hint="eastAsia"/>
                <w:w w:val="90"/>
                <w:sz w:val="24"/>
              </w:rPr>
              <w:t>第三者承継</w:t>
            </w:r>
            <w:r w:rsidR="00FA46A0" w:rsidRPr="00FA46A0">
              <w:rPr>
                <w:rFonts w:ascii="Meiryo UI" w:eastAsia="Meiryo UI" w:hAnsi="Meiryo UI"/>
                <w:w w:val="90"/>
                <w:sz w:val="24"/>
              </w:rPr>
              <w:t>(譲受)</w:t>
            </w:r>
          </w:p>
        </w:tc>
        <w:tc>
          <w:tcPr>
            <w:tcW w:w="1522" w:type="dxa"/>
            <w:gridSpan w:val="2"/>
            <w:tcBorders>
              <w:bottom w:val="dashed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40576994" w14:textId="20FF4432" w:rsidR="003E1EEF" w:rsidRPr="00FA46A0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w w:val="90"/>
                <w:sz w:val="24"/>
              </w:rPr>
            </w:pP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5.</w:t>
            </w:r>
            <w:r w:rsidR="00FA46A0" w:rsidRPr="00FA46A0">
              <w:rPr>
                <w:rFonts w:ascii="Meiryo UI" w:eastAsia="Meiryo UI" w:hAnsi="Meiryo UI" w:hint="eastAsia"/>
                <w:w w:val="90"/>
                <w:sz w:val="24"/>
              </w:rPr>
              <w:t>その</w:t>
            </w:r>
            <w:r w:rsidRPr="00FA46A0">
              <w:rPr>
                <w:rFonts w:ascii="Meiryo UI" w:eastAsia="Meiryo UI" w:hAnsi="Meiryo UI" w:hint="eastAsia"/>
                <w:w w:val="90"/>
                <w:sz w:val="24"/>
              </w:rPr>
              <w:t>他</w:t>
            </w:r>
          </w:p>
        </w:tc>
      </w:tr>
      <w:tr w:rsidR="003E1EEF" w14:paraId="120DA87E" w14:textId="77777777" w:rsidTr="00CE317B">
        <w:tc>
          <w:tcPr>
            <w:tcW w:w="2111" w:type="dxa"/>
            <w:vMerge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0E222714" w14:textId="77777777" w:rsidR="003E1EEF" w:rsidRDefault="003E1EEF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dashed" w:sz="4" w:space="0" w:color="auto"/>
            </w:tcBorders>
            <w:vAlign w:val="center"/>
          </w:tcPr>
          <w:p w14:paraId="4F41E6E2" w14:textId="77777777" w:rsidR="003E1EEF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14:paraId="2E4343EB" w14:textId="77777777" w:rsidR="003E1EEF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37" w:type="dxa"/>
            <w:gridSpan w:val="4"/>
            <w:tcBorders>
              <w:top w:val="dashed" w:sz="4" w:space="0" w:color="auto"/>
            </w:tcBorders>
            <w:vAlign w:val="center"/>
          </w:tcPr>
          <w:p w14:paraId="659163B6" w14:textId="77777777" w:rsidR="003E1EEF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dashed" w:sz="4" w:space="0" w:color="auto"/>
            </w:tcBorders>
            <w:vAlign w:val="center"/>
          </w:tcPr>
          <w:p w14:paraId="15AB390D" w14:textId="77777777" w:rsidR="003E1EEF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64B86BD5" w14:textId="77777777" w:rsidR="003E1EEF" w:rsidRDefault="003E1EEF" w:rsidP="00DB580C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CE317B" w14:paraId="1AF32C86" w14:textId="77777777" w:rsidTr="00CE317B">
        <w:tc>
          <w:tcPr>
            <w:tcW w:w="2111" w:type="dxa"/>
            <w:vMerge w:val="restart"/>
            <w:tcBorders>
              <w:left w:val="single" w:sz="24" w:space="0" w:color="auto"/>
            </w:tcBorders>
            <w:shd w:val="pct12" w:color="auto" w:fill="auto"/>
            <w:vAlign w:val="center"/>
          </w:tcPr>
          <w:p w14:paraId="595552C5" w14:textId="77777777" w:rsidR="00CE317B" w:rsidRDefault="00CE317B" w:rsidP="00283D80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相談希望時間</w:t>
            </w:r>
          </w:p>
          <w:p w14:paraId="0D6B0285" w14:textId="7E5F1630" w:rsidR="00CE317B" w:rsidRPr="00FD7A37" w:rsidRDefault="00CE317B" w:rsidP="00283D80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1D4023">
              <w:rPr>
                <w:rFonts w:ascii="Meiryo UI" w:eastAsia="Meiryo UI" w:hAnsi="Meiryo UI" w:hint="eastAsia"/>
                <w:szCs w:val="20"/>
              </w:rPr>
              <w:t>（複数選択可</w:t>
            </w:r>
            <w:r w:rsidR="001D4023" w:rsidRPr="001D4023">
              <w:rPr>
                <w:rFonts w:ascii="Meiryo UI" w:eastAsia="Meiryo UI" w:hAnsi="Meiryo UI" w:hint="eastAsia"/>
                <w:szCs w:val="20"/>
              </w:rPr>
              <w:t>※2</w:t>
            </w:r>
            <w:r w:rsidRPr="001D4023">
              <w:rPr>
                <w:rFonts w:ascii="Meiryo UI" w:eastAsia="Meiryo UI" w:hAnsi="Meiryo UI" w:hint="eastAsia"/>
                <w:szCs w:val="20"/>
              </w:rPr>
              <w:t>）</w:t>
            </w:r>
          </w:p>
        </w:tc>
        <w:tc>
          <w:tcPr>
            <w:tcW w:w="852" w:type="dxa"/>
            <w:tcBorders>
              <w:right w:val="dashed" w:sz="4" w:space="0" w:color="auto"/>
            </w:tcBorders>
            <w:vAlign w:val="center"/>
          </w:tcPr>
          <w:p w14:paraId="5D4C5A84" w14:textId="7A4E9FA9" w:rsidR="00CE317B" w:rsidRDefault="00CE317B" w:rsidP="006619C0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813" w:type="dxa"/>
            <w:gridSpan w:val="5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755761F" w14:textId="71098303" w:rsidR="00CE317B" w:rsidRDefault="00CE317B" w:rsidP="00283D80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10</w:t>
            </w:r>
            <w:r w:rsidR="006F7596">
              <w:rPr>
                <w:rFonts w:ascii="Meiryo UI" w:eastAsia="Meiryo UI" w:hAnsi="Meiryo UI" w:hint="eastAsia"/>
                <w:sz w:val="24"/>
              </w:rPr>
              <w:t>：</w:t>
            </w:r>
            <w:r>
              <w:rPr>
                <w:rFonts w:ascii="Meiryo UI" w:eastAsia="Meiryo UI" w:hAnsi="Meiryo UI" w:hint="eastAsia"/>
                <w:sz w:val="24"/>
              </w:rPr>
              <w:t>00</w:t>
            </w:r>
            <w:r w:rsidR="006F7596">
              <w:rPr>
                <w:rFonts w:ascii="Meiryo UI" w:eastAsia="Meiryo UI" w:hAnsi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</w:rPr>
              <w:t>～</w:t>
            </w:r>
            <w:r w:rsidR="006F7596">
              <w:rPr>
                <w:rFonts w:ascii="Meiryo UI" w:eastAsia="Meiryo UI" w:hAnsi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</w:rPr>
              <w:t>11</w:t>
            </w:r>
            <w:r w:rsidR="006F7596">
              <w:rPr>
                <w:rFonts w:ascii="Meiryo UI" w:eastAsia="Meiryo UI" w:hAnsi="Meiryo UI" w:hint="eastAsia"/>
                <w:sz w:val="24"/>
              </w:rPr>
              <w:t>：</w:t>
            </w:r>
            <w:r>
              <w:rPr>
                <w:rFonts w:ascii="Meiryo UI" w:eastAsia="Meiryo UI" w:hAnsi="Meiryo UI" w:hint="eastAsia"/>
                <w:sz w:val="24"/>
              </w:rPr>
              <w:t>00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07109FD" w14:textId="699F8ED1" w:rsidR="00CE317B" w:rsidRDefault="00CE317B" w:rsidP="006619C0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632" w:type="dxa"/>
            <w:gridSpan w:val="6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70A59287" w14:textId="2FE69631" w:rsidR="00CE317B" w:rsidRDefault="00CE317B" w:rsidP="00283D80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CE317B">
              <w:rPr>
                <w:rFonts w:ascii="Meiryo UI" w:eastAsia="Meiryo UI" w:hAnsi="Meiryo UI"/>
                <w:sz w:val="24"/>
              </w:rPr>
              <w:t>11：30</w:t>
            </w:r>
            <w:r w:rsidR="006F7596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CE317B">
              <w:rPr>
                <w:rFonts w:ascii="Meiryo UI" w:eastAsia="Meiryo UI" w:hAnsi="Meiryo UI"/>
                <w:sz w:val="24"/>
              </w:rPr>
              <w:t>～</w:t>
            </w:r>
            <w:r w:rsidR="006F7596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CE317B">
              <w:rPr>
                <w:rFonts w:ascii="Meiryo UI" w:eastAsia="Meiryo UI" w:hAnsi="Meiryo UI"/>
                <w:sz w:val="24"/>
              </w:rPr>
              <w:t>12：30</w:t>
            </w:r>
          </w:p>
        </w:tc>
      </w:tr>
      <w:tr w:rsidR="00CE317B" w14:paraId="248008F9" w14:textId="77777777" w:rsidTr="00CE317B">
        <w:tc>
          <w:tcPr>
            <w:tcW w:w="2111" w:type="dxa"/>
            <w:vMerge/>
            <w:tcBorders>
              <w:left w:val="single" w:sz="24" w:space="0" w:color="auto"/>
              <w:bottom w:val="single" w:sz="24" w:space="0" w:color="auto"/>
            </w:tcBorders>
            <w:shd w:val="pct12" w:color="auto" w:fill="auto"/>
            <w:vAlign w:val="center"/>
          </w:tcPr>
          <w:p w14:paraId="56E13DF2" w14:textId="77777777" w:rsidR="00CE317B" w:rsidRDefault="00CE317B" w:rsidP="00D226B3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2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14:paraId="1A124A94" w14:textId="77777777" w:rsidR="00CE317B" w:rsidRDefault="00CE317B" w:rsidP="006619C0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813" w:type="dxa"/>
            <w:gridSpan w:val="5"/>
            <w:tcBorders>
              <w:left w:val="dashed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370AFD5" w14:textId="5E84907B" w:rsidR="00CE317B" w:rsidRDefault="00CE317B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CE317B">
              <w:rPr>
                <w:rFonts w:ascii="Meiryo UI" w:eastAsia="Meiryo UI" w:hAnsi="Meiryo UI"/>
                <w:sz w:val="24"/>
              </w:rPr>
              <w:t>14：00</w:t>
            </w:r>
            <w:r w:rsidR="006F7596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CE317B">
              <w:rPr>
                <w:rFonts w:ascii="Meiryo UI" w:eastAsia="Meiryo UI" w:hAnsi="Meiryo UI"/>
                <w:sz w:val="24"/>
              </w:rPr>
              <w:t>～</w:t>
            </w:r>
            <w:r w:rsidR="006F7596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CE317B">
              <w:rPr>
                <w:rFonts w:ascii="Meiryo UI" w:eastAsia="Meiryo UI" w:hAnsi="Meiryo UI"/>
                <w:sz w:val="24"/>
              </w:rPr>
              <w:t>15：00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14:paraId="746465BC" w14:textId="77777777" w:rsidR="00CE317B" w:rsidRDefault="00CE317B" w:rsidP="006619C0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632" w:type="dxa"/>
            <w:gridSpan w:val="6"/>
            <w:tcBorders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CA85E8" w14:textId="2FFEA11E" w:rsidR="00CE317B" w:rsidRDefault="00CE317B" w:rsidP="006F7F28">
            <w:pPr>
              <w:spacing w:line="400" w:lineRule="exact"/>
              <w:rPr>
                <w:rFonts w:ascii="Meiryo UI" w:eastAsia="Meiryo UI" w:hAnsi="Meiryo UI"/>
                <w:sz w:val="24"/>
              </w:rPr>
            </w:pPr>
            <w:r w:rsidRPr="00CE317B">
              <w:rPr>
                <w:rFonts w:ascii="Meiryo UI" w:eastAsia="Meiryo UI" w:hAnsi="Meiryo UI"/>
                <w:sz w:val="24"/>
              </w:rPr>
              <w:t>15：30</w:t>
            </w:r>
            <w:r w:rsidR="006F7596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CE317B">
              <w:rPr>
                <w:rFonts w:ascii="Meiryo UI" w:eastAsia="Meiryo UI" w:hAnsi="Meiryo UI"/>
                <w:sz w:val="24"/>
              </w:rPr>
              <w:t>～</w:t>
            </w:r>
            <w:r w:rsidR="006F7596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CE317B">
              <w:rPr>
                <w:rFonts w:ascii="Meiryo UI" w:eastAsia="Meiryo UI" w:hAnsi="Meiryo UI"/>
                <w:sz w:val="24"/>
              </w:rPr>
              <w:t>16：30</w:t>
            </w:r>
          </w:p>
        </w:tc>
      </w:tr>
    </w:tbl>
    <w:p w14:paraId="7DFFBE4F" w14:textId="0ED7443F" w:rsidR="004841F3" w:rsidRDefault="00007953" w:rsidP="001D4023">
      <w:pPr>
        <w:spacing w:line="340" w:lineRule="exact"/>
        <w:ind w:left="480" w:hangingChars="200" w:hanging="48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</w:t>
      </w:r>
      <w:r w:rsidR="001D4023">
        <w:rPr>
          <w:rFonts w:ascii="Meiryo UI" w:eastAsia="Meiryo UI" w:hAnsi="Meiryo UI" w:hint="eastAsia"/>
          <w:sz w:val="24"/>
        </w:rPr>
        <w:t xml:space="preserve">1　</w:t>
      </w:r>
      <w:r>
        <w:rPr>
          <w:rFonts w:ascii="Meiryo UI" w:eastAsia="Meiryo UI" w:hAnsi="Meiryo UI" w:hint="eastAsia"/>
          <w:sz w:val="24"/>
        </w:rPr>
        <w:t>ご記入いただいたお客様情報は、</w:t>
      </w:r>
      <w:r w:rsidR="007A0A3C">
        <w:rPr>
          <w:rFonts w:ascii="Meiryo UI" w:eastAsia="Meiryo UI" w:hAnsi="Meiryo UI" w:hint="eastAsia"/>
          <w:sz w:val="24"/>
        </w:rPr>
        <w:t>江南市商工観光</w:t>
      </w:r>
      <w:r>
        <w:rPr>
          <w:rFonts w:ascii="Meiryo UI" w:eastAsia="Meiryo UI" w:hAnsi="Meiryo UI" w:hint="eastAsia"/>
          <w:sz w:val="24"/>
        </w:rPr>
        <w:t>課</w:t>
      </w:r>
      <w:r w:rsidR="004841F3">
        <w:rPr>
          <w:rFonts w:ascii="Meiryo UI" w:eastAsia="Meiryo UI" w:hAnsi="Meiryo UI" w:hint="eastAsia"/>
          <w:sz w:val="24"/>
        </w:rPr>
        <w:t>及び愛知県事業承継・引継ぎ支援</w:t>
      </w:r>
      <w:r w:rsidR="007A0A3C">
        <w:rPr>
          <w:rFonts w:ascii="Meiryo UI" w:eastAsia="Meiryo UI" w:hAnsi="Meiryo UI" w:hint="eastAsia"/>
          <w:sz w:val="24"/>
        </w:rPr>
        <w:t>センターが、本相談会の実施・運営、アンケート調査、セミナー等の情報提供</w:t>
      </w:r>
      <w:r w:rsidR="004841F3">
        <w:rPr>
          <w:rFonts w:ascii="Meiryo UI" w:eastAsia="Meiryo UI" w:hAnsi="Meiryo UI" w:hint="eastAsia"/>
          <w:sz w:val="24"/>
        </w:rPr>
        <w:t>の範囲内でのみ利用いたします。</w:t>
      </w:r>
    </w:p>
    <w:p w14:paraId="63C632FB" w14:textId="3873C459" w:rsidR="00552CD4" w:rsidRDefault="00CE317B" w:rsidP="00552CD4">
      <w:pPr>
        <w:spacing w:line="340" w:lineRule="exact"/>
        <w:ind w:left="240" w:hangingChars="100" w:hanging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</w:t>
      </w:r>
      <w:r w:rsidR="001D4023">
        <w:rPr>
          <w:rFonts w:ascii="Meiryo UI" w:eastAsia="Meiryo UI" w:hAnsi="Meiryo UI" w:hint="eastAsia"/>
          <w:sz w:val="24"/>
        </w:rPr>
        <w:t xml:space="preserve">2　</w:t>
      </w:r>
      <w:r w:rsidR="006F7596">
        <w:rPr>
          <w:rFonts w:ascii="Meiryo UI" w:eastAsia="Meiryo UI" w:hAnsi="Meiryo UI" w:hint="eastAsia"/>
          <w:sz w:val="24"/>
        </w:rPr>
        <w:t>選択された</w:t>
      </w:r>
      <w:r w:rsidR="001D4023">
        <w:rPr>
          <w:rFonts w:ascii="Meiryo UI" w:eastAsia="Meiryo UI" w:hAnsi="Meiryo UI" w:hint="eastAsia"/>
          <w:sz w:val="24"/>
        </w:rPr>
        <w:t>希望時間を考慮いたしますが、</w:t>
      </w:r>
      <w:r w:rsidRPr="00CE317B">
        <w:rPr>
          <w:rFonts w:ascii="Meiryo UI" w:eastAsia="Meiryo UI" w:hAnsi="Meiryo UI" w:hint="eastAsia"/>
          <w:sz w:val="24"/>
        </w:rPr>
        <w:t>相談できるのは</w:t>
      </w:r>
      <w:r w:rsidR="001D4023" w:rsidRPr="001D4023">
        <w:rPr>
          <w:rFonts w:ascii="Meiryo UI" w:eastAsia="Meiryo UI" w:hAnsi="Meiryo UI" w:hint="eastAsia"/>
          <w:sz w:val="24"/>
        </w:rPr>
        <w:t>１事業者</w:t>
      </w:r>
      <w:r w:rsidR="001D4023">
        <w:rPr>
          <w:rFonts w:ascii="Meiryo UI" w:eastAsia="Meiryo UI" w:hAnsi="Meiryo UI" w:hint="eastAsia"/>
          <w:sz w:val="24"/>
        </w:rPr>
        <w:t>様</w:t>
      </w:r>
      <w:r w:rsidR="001D4023" w:rsidRPr="001D4023">
        <w:rPr>
          <w:rFonts w:ascii="Meiryo UI" w:eastAsia="Meiryo UI" w:hAnsi="Meiryo UI" w:hint="eastAsia"/>
          <w:sz w:val="24"/>
        </w:rPr>
        <w:t>１枠のみ</w:t>
      </w:r>
      <w:r w:rsidRPr="00CE317B">
        <w:rPr>
          <w:rFonts w:ascii="Meiryo UI" w:eastAsia="Meiryo UI" w:hAnsi="Meiryo UI" w:hint="eastAsia"/>
          <w:sz w:val="24"/>
        </w:rPr>
        <w:t>となります</w:t>
      </w:r>
      <w:r>
        <w:rPr>
          <w:rFonts w:ascii="Meiryo UI" w:eastAsia="Meiryo UI" w:hAnsi="Meiryo UI" w:hint="eastAsia"/>
          <w:sz w:val="24"/>
        </w:rPr>
        <w:t>。</w:t>
      </w:r>
    </w:p>
    <w:p w14:paraId="23B25453" w14:textId="77104E25" w:rsidR="00CE317B" w:rsidRDefault="00CE317B" w:rsidP="00552CD4">
      <w:pPr>
        <w:spacing w:line="340" w:lineRule="exact"/>
        <w:ind w:left="240" w:hangingChars="100" w:hanging="240"/>
        <w:rPr>
          <w:rFonts w:ascii="Meiryo UI" w:eastAsia="Meiryo UI" w:hAnsi="Meiryo UI"/>
          <w:sz w:val="24"/>
        </w:rPr>
      </w:pPr>
    </w:p>
    <w:p w14:paraId="7730AC0E" w14:textId="77777777" w:rsidR="00552CD4" w:rsidRPr="00552CD4" w:rsidRDefault="00552CD4" w:rsidP="00C11783">
      <w:pPr>
        <w:spacing w:line="340" w:lineRule="exact"/>
        <w:rPr>
          <w:rFonts w:ascii="Meiryo UI" w:eastAsia="Meiryo UI" w:hAnsi="Meiryo UI"/>
          <w:sz w:val="24"/>
          <w:szCs w:val="24"/>
        </w:rPr>
      </w:pPr>
      <w:r w:rsidRPr="00552CD4">
        <w:rPr>
          <w:rFonts w:ascii="Meiryo UI" w:eastAsia="Meiryo UI" w:hAnsi="Meiryo UI" w:hint="eastAsia"/>
          <w:b/>
          <w:sz w:val="24"/>
          <w:szCs w:val="24"/>
        </w:rPr>
        <w:t>＜お問合せ/お申込み＞</w:t>
      </w:r>
      <w:r w:rsidRPr="00552CD4">
        <w:rPr>
          <w:rFonts w:ascii="Meiryo UI" w:eastAsia="Meiryo UI" w:hAnsi="Meiryo UI"/>
          <w:b/>
          <w:sz w:val="24"/>
          <w:szCs w:val="24"/>
        </w:rPr>
        <w:t xml:space="preserve">　</w:t>
      </w:r>
      <w:r w:rsidRPr="00552CD4">
        <w:rPr>
          <w:rFonts w:ascii="Meiryo UI" w:eastAsia="Meiryo UI" w:hAnsi="Meiryo UI" w:hint="eastAsia"/>
          <w:b/>
          <w:sz w:val="24"/>
          <w:szCs w:val="24"/>
        </w:rPr>
        <w:t>江南</w:t>
      </w:r>
      <w:r w:rsidRPr="00552CD4">
        <w:rPr>
          <w:rFonts w:ascii="Meiryo UI" w:eastAsia="Meiryo UI" w:hAnsi="Meiryo UI"/>
          <w:b/>
          <w:sz w:val="24"/>
          <w:szCs w:val="24"/>
        </w:rPr>
        <w:t>市</w:t>
      </w:r>
      <w:r w:rsidRPr="00552CD4">
        <w:rPr>
          <w:rFonts w:ascii="Meiryo UI" w:eastAsia="Meiryo UI" w:hAnsi="Meiryo UI" w:hint="eastAsia"/>
          <w:b/>
          <w:sz w:val="24"/>
          <w:szCs w:val="24"/>
        </w:rPr>
        <w:t>役所</w:t>
      </w:r>
      <w:r w:rsidRPr="00552CD4">
        <w:rPr>
          <w:rFonts w:ascii="Meiryo UI" w:eastAsia="Meiryo UI" w:hAnsi="Meiryo UI"/>
          <w:b/>
          <w:sz w:val="24"/>
          <w:szCs w:val="24"/>
        </w:rPr>
        <w:t xml:space="preserve">　</w:t>
      </w:r>
      <w:r w:rsidRPr="00552CD4">
        <w:rPr>
          <w:rFonts w:ascii="Meiryo UI" w:eastAsia="Meiryo UI" w:hAnsi="Meiryo UI" w:hint="eastAsia"/>
          <w:b/>
          <w:sz w:val="24"/>
          <w:szCs w:val="24"/>
        </w:rPr>
        <w:t>商工観光課</w:t>
      </w:r>
    </w:p>
    <w:p w14:paraId="2145809C" w14:textId="2D30A420" w:rsidR="00552CD4" w:rsidRPr="00552CD4" w:rsidRDefault="00552CD4" w:rsidP="00C11783">
      <w:pPr>
        <w:spacing w:line="340" w:lineRule="exact"/>
        <w:rPr>
          <w:rFonts w:ascii="Meiryo UI" w:eastAsia="Meiryo UI" w:hAnsi="Meiryo UI"/>
          <w:sz w:val="24"/>
          <w:szCs w:val="24"/>
        </w:rPr>
      </w:pPr>
      <w:r w:rsidRPr="00552CD4">
        <w:rPr>
          <w:rFonts w:ascii="Meiryo UI" w:eastAsia="Meiryo UI" w:hAnsi="Meiryo UI" w:hint="eastAsia"/>
          <w:sz w:val="24"/>
          <w:szCs w:val="24"/>
        </w:rPr>
        <w:t>☎</w:t>
      </w:r>
      <w:r w:rsidRPr="00552CD4">
        <w:rPr>
          <w:rFonts w:ascii="Segoe UI Symbol" w:eastAsia="Meiryo UI" w:hAnsi="Segoe UI Symbol" w:hint="eastAsia"/>
          <w:sz w:val="24"/>
          <w:szCs w:val="24"/>
        </w:rPr>
        <w:t>(</w:t>
      </w:r>
      <w:r w:rsidRPr="00552CD4">
        <w:rPr>
          <w:rFonts w:ascii="Segoe UI Symbol" w:eastAsia="Meiryo UI" w:hAnsi="Segoe UI Symbol"/>
          <w:sz w:val="24"/>
          <w:szCs w:val="24"/>
        </w:rPr>
        <w:t>TEL</w:t>
      </w:r>
      <w:r w:rsidRPr="00552CD4">
        <w:rPr>
          <w:rFonts w:ascii="Segoe UI Symbol" w:eastAsia="Meiryo UI" w:hAnsi="Segoe UI Symbol" w:hint="eastAsia"/>
          <w:sz w:val="24"/>
          <w:szCs w:val="24"/>
        </w:rPr>
        <w:t>)</w:t>
      </w:r>
      <w:r w:rsidRPr="00552CD4">
        <w:rPr>
          <w:rFonts w:ascii="Meiryo UI" w:eastAsia="Meiryo UI" w:hAnsi="Meiryo UI"/>
          <w:sz w:val="24"/>
          <w:szCs w:val="24"/>
        </w:rPr>
        <w:t>0587-</w:t>
      </w:r>
      <w:r w:rsidR="00D216F1">
        <w:rPr>
          <w:rFonts w:ascii="Meiryo UI" w:eastAsia="Meiryo UI" w:hAnsi="Meiryo UI"/>
          <w:sz w:val="24"/>
          <w:szCs w:val="24"/>
        </w:rPr>
        <w:t>50</w:t>
      </w:r>
      <w:r w:rsidRPr="00552CD4">
        <w:rPr>
          <w:rFonts w:ascii="Meiryo UI" w:eastAsia="Meiryo UI" w:hAnsi="Meiryo UI"/>
          <w:sz w:val="24"/>
          <w:szCs w:val="24"/>
        </w:rPr>
        <w:t>-</w:t>
      </w:r>
      <w:r w:rsidR="00D216F1">
        <w:rPr>
          <w:rFonts w:ascii="Meiryo UI" w:eastAsia="Meiryo UI" w:hAnsi="Meiryo UI"/>
          <w:sz w:val="24"/>
          <w:szCs w:val="24"/>
        </w:rPr>
        <w:t>0184</w:t>
      </w:r>
      <w:r w:rsidR="00D216F1">
        <w:rPr>
          <w:rFonts w:ascii="Meiryo UI" w:eastAsia="Meiryo UI" w:hAnsi="Meiryo UI" w:hint="eastAsia"/>
          <w:sz w:val="24"/>
          <w:szCs w:val="24"/>
        </w:rPr>
        <w:t>（ダイヤルイン）</w:t>
      </w:r>
      <w:r w:rsidRPr="00552CD4">
        <w:rPr>
          <w:rFonts w:ascii="Meiryo UI" w:eastAsia="Meiryo UI" w:hAnsi="Meiryo UI" w:hint="eastAsia"/>
          <w:sz w:val="24"/>
          <w:szCs w:val="24"/>
        </w:rPr>
        <w:t xml:space="preserve">　✉(ﾒｰﾙ)</w:t>
      </w:r>
      <w:r w:rsidRPr="00552CD4">
        <w:rPr>
          <w:sz w:val="24"/>
          <w:szCs w:val="24"/>
        </w:rPr>
        <w:t xml:space="preserve"> </w:t>
      </w:r>
      <w:r w:rsidRPr="00552CD4">
        <w:rPr>
          <w:rFonts w:ascii="Meiryo UI" w:eastAsia="Meiryo UI" w:hAnsi="Meiryo UI"/>
          <w:sz w:val="24"/>
          <w:szCs w:val="24"/>
        </w:rPr>
        <w:t>shoko@city.konan.lg.jp</w:t>
      </w:r>
    </w:p>
    <w:p w14:paraId="5E60ACAD" w14:textId="65B996A4" w:rsidR="00552CD4" w:rsidRPr="00552CD4" w:rsidRDefault="00552CD4" w:rsidP="00C11783">
      <w:pPr>
        <w:spacing w:line="340" w:lineRule="exact"/>
        <w:rPr>
          <w:rFonts w:ascii="Meiryo UI" w:eastAsia="Meiryo UI" w:hAnsi="Meiryo UI"/>
          <w:b/>
          <w:sz w:val="24"/>
          <w:szCs w:val="24"/>
        </w:rPr>
      </w:pPr>
      <w:r w:rsidRPr="00552CD4">
        <w:rPr>
          <w:rFonts w:ascii="Meiryo UI" w:eastAsia="Meiryo UI" w:hAnsi="Meiryo UI" w:hint="eastAsia"/>
          <w:b/>
          <w:sz w:val="24"/>
          <w:szCs w:val="24"/>
        </w:rPr>
        <w:t>＜相談機関＞愛知県事業承継</w:t>
      </w:r>
      <w:r w:rsidRPr="00552CD4">
        <w:rPr>
          <w:rFonts w:ascii="Meiryo UI" w:eastAsia="Meiryo UI" w:hAnsi="Meiryo UI"/>
          <w:b/>
          <w:sz w:val="24"/>
          <w:szCs w:val="24"/>
        </w:rPr>
        <w:t>・引継ぎ支援センター</w:t>
      </w:r>
      <w:r w:rsidRPr="00552CD4">
        <w:rPr>
          <w:rFonts w:ascii="Meiryo UI" w:eastAsia="Meiryo UI" w:hAnsi="Meiryo UI" w:hint="eastAsia"/>
          <w:b/>
          <w:sz w:val="24"/>
          <w:szCs w:val="24"/>
        </w:rPr>
        <w:t>(名古屋商工会議所内)</w:t>
      </w:r>
    </w:p>
    <w:p w14:paraId="5734CE4A" w14:textId="1B388416" w:rsidR="004841F3" w:rsidRPr="00552CD4" w:rsidRDefault="00552CD4" w:rsidP="00C11783">
      <w:pPr>
        <w:spacing w:line="340" w:lineRule="exact"/>
        <w:ind w:left="240" w:hangingChars="100" w:hanging="240"/>
        <w:rPr>
          <w:rFonts w:ascii="Meiryo UI" w:eastAsia="Meiryo UI" w:hAnsi="Meiryo UI"/>
          <w:sz w:val="24"/>
          <w:szCs w:val="24"/>
        </w:rPr>
      </w:pPr>
      <w:r w:rsidRPr="00552CD4">
        <w:rPr>
          <w:rFonts w:ascii="Meiryo UI" w:eastAsia="Meiryo UI" w:hAnsi="Meiryo UI" w:hint="eastAsia"/>
          <w:sz w:val="24"/>
          <w:szCs w:val="24"/>
        </w:rPr>
        <w:t>☎</w:t>
      </w:r>
      <w:r w:rsidRPr="00552CD4">
        <w:rPr>
          <w:rFonts w:ascii="Segoe UI Symbol" w:eastAsia="Meiryo UI" w:hAnsi="Segoe UI Symbol" w:hint="eastAsia"/>
          <w:sz w:val="24"/>
          <w:szCs w:val="24"/>
        </w:rPr>
        <w:t>(</w:t>
      </w:r>
      <w:r w:rsidRPr="00552CD4">
        <w:rPr>
          <w:rFonts w:ascii="Segoe UI Symbol" w:eastAsia="Meiryo UI" w:hAnsi="Segoe UI Symbol"/>
          <w:sz w:val="24"/>
          <w:szCs w:val="24"/>
        </w:rPr>
        <w:t>TEL</w:t>
      </w:r>
      <w:r w:rsidRPr="00552CD4">
        <w:rPr>
          <w:rFonts w:ascii="Segoe UI Symbol" w:eastAsia="Meiryo UI" w:hAnsi="Segoe UI Symbol" w:hint="eastAsia"/>
          <w:sz w:val="24"/>
          <w:szCs w:val="24"/>
        </w:rPr>
        <w:t>)</w:t>
      </w:r>
      <w:r w:rsidRPr="00552CD4">
        <w:rPr>
          <w:rFonts w:ascii="Meiryo UI" w:eastAsia="Meiryo UI" w:hAnsi="Meiryo UI"/>
          <w:sz w:val="24"/>
          <w:szCs w:val="24"/>
        </w:rPr>
        <w:t>052-228-7117</w:t>
      </w:r>
    </w:p>
    <w:sectPr w:rsidR="004841F3" w:rsidRPr="00552CD4" w:rsidSect="00B17DBC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80BD" w14:textId="77777777" w:rsidR="00CE1C40" w:rsidRDefault="00CE1C40" w:rsidP="006C7ECD">
      <w:r>
        <w:separator/>
      </w:r>
    </w:p>
  </w:endnote>
  <w:endnote w:type="continuationSeparator" w:id="0">
    <w:p w14:paraId="75ADF343" w14:textId="77777777" w:rsidR="00CE1C40" w:rsidRDefault="00CE1C40" w:rsidP="006C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2FCC" w14:textId="77777777" w:rsidR="00CE1C40" w:rsidRDefault="00CE1C40" w:rsidP="006C7ECD">
      <w:r>
        <w:separator/>
      </w:r>
    </w:p>
  </w:footnote>
  <w:footnote w:type="continuationSeparator" w:id="0">
    <w:p w14:paraId="5A8A3F4A" w14:textId="77777777" w:rsidR="00CE1C40" w:rsidRDefault="00CE1C40" w:rsidP="006C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602A"/>
    <w:multiLevelType w:val="hybridMultilevel"/>
    <w:tmpl w:val="00C00310"/>
    <w:lvl w:ilvl="0" w:tplc="D4E4CC7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A6C1ACA"/>
    <w:multiLevelType w:val="hybridMultilevel"/>
    <w:tmpl w:val="8CC027D2"/>
    <w:lvl w:ilvl="0" w:tplc="9D58A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D920FD"/>
    <w:multiLevelType w:val="hybridMultilevel"/>
    <w:tmpl w:val="F676A274"/>
    <w:lvl w:ilvl="0" w:tplc="484A945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8C"/>
    <w:rsid w:val="00007953"/>
    <w:rsid w:val="00010DB1"/>
    <w:rsid w:val="00021FDE"/>
    <w:rsid w:val="00070302"/>
    <w:rsid w:val="000A330E"/>
    <w:rsid w:val="000B035A"/>
    <w:rsid w:val="000C1267"/>
    <w:rsid w:val="001228EC"/>
    <w:rsid w:val="00151CA3"/>
    <w:rsid w:val="001627AA"/>
    <w:rsid w:val="001638F1"/>
    <w:rsid w:val="00173397"/>
    <w:rsid w:val="0017692F"/>
    <w:rsid w:val="001772D3"/>
    <w:rsid w:val="0018428F"/>
    <w:rsid w:val="001D2AF4"/>
    <w:rsid w:val="001D4023"/>
    <w:rsid w:val="002610FC"/>
    <w:rsid w:val="0026565E"/>
    <w:rsid w:val="00283D80"/>
    <w:rsid w:val="002D414C"/>
    <w:rsid w:val="00305BCC"/>
    <w:rsid w:val="00321CA0"/>
    <w:rsid w:val="00322D8C"/>
    <w:rsid w:val="003349CC"/>
    <w:rsid w:val="003432BC"/>
    <w:rsid w:val="003868E7"/>
    <w:rsid w:val="00395EEC"/>
    <w:rsid w:val="003C45D1"/>
    <w:rsid w:val="003E1EEF"/>
    <w:rsid w:val="00401B10"/>
    <w:rsid w:val="0046150A"/>
    <w:rsid w:val="00465CAC"/>
    <w:rsid w:val="004841F3"/>
    <w:rsid w:val="0048791E"/>
    <w:rsid w:val="004C3CE6"/>
    <w:rsid w:val="004D08A8"/>
    <w:rsid w:val="004D2E75"/>
    <w:rsid w:val="0055182A"/>
    <w:rsid w:val="00552938"/>
    <w:rsid w:val="00552CD4"/>
    <w:rsid w:val="00580C0C"/>
    <w:rsid w:val="0058705E"/>
    <w:rsid w:val="006038E8"/>
    <w:rsid w:val="00605554"/>
    <w:rsid w:val="00622767"/>
    <w:rsid w:val="0063664E"/>
    <w:rsid w:val="00644A71"/>
    <w:rsid w:val="006619C0"/>
    <w:rsid w:val="006C7ECD"/>
    <w:rsid w:val="006E6773"/>
    <w:rsid w:val="006F7596"/>
    <w:rsid w:val="006F7F28"/>
    <w:rsid w:val="00703364"/>
    <w:rsid w:val="00736C20"/>
    <w:rsid w:val="00750978"/>
    <w:rsid w:val="00786919"/>
    <w:rsid w:val="007A0A3C"/>
    <w:rsid w:val="007A440E"/>
    <w:rsid w:val="007A4DEB"/>
    <w:rsid w:val="007B4855"/>
    <w:rsid w:val="007D11E9"/>
    <w:rsid w:val="007E3F37"/>
    <w:rsid w:val="007F224D"/>
    <w:rsid w:val="008271A2"/>
    <w:rsid w:val="00896AED"/>
    <w:rsid w:val="008D3720"/>
    <w:rsid w:val="008F281E"/>
    <w:rsid w:val="0092307D"/>
    <w:rsid w:val="00964EF9"/>
    <w:rsid w:val="00973D67"/>
    <w:rsid w:val="009B3694"/>
    <w:rsid w:val="009C1F5E"/>
    <w:rsid w:val="00A1753C"/>
    <w:rsid w:val="00A5026C"/>
    <w:rsid w:val="00A56AB1"/>
    <w:rsid w:val="00AE3416"/>
    <w:rsid w:val="00AF3ED9"/>
    <w:rsid w:val="00B17DBC"/>
    <w:rsid w:val="00B41B96"/>
    <w:rsid w:val="00B63C20"/>
    <w:rsid w:val="00BD0DAD"/>
    <w:rsid w:val="00BE4D0F"/>
    <w:rsid w:val="00C03C88"/>
    <w:rsid w:val="00C11783"/>
    <w:rsid w:val="00C12CA3"/>
    <w:rsid w:val="00C3074A"/>
    <w:rsid w:val="00C30B5C"/>
    <w:rsid w:val="00C73D09"/>
    <w:rsid w:val="00C874C2"/>
    <w:rsid w:val="00CA4834"/>
    <w:rsid w:val="00CC6699"/>
    <w:rsid w:val="00CE1C40"/>
    <w:rsid w:val="00CE317B"/>
    <w:rsid w:val="00CF21E6"/>
    <w:rsid w:val="00D05B97"/>
    <w:rsid w:val="00D113B1"/>
    <w:rsid w:val="00D216F1"/>
    <w:rsid w:val="00D226B3"/>
    <w:rsid w:val="00D645C8"/>
    <w:rsid w:val="00D74ADE"/>
    <w:rsid w:val="00D8062D"/>
    <w:rsid w:val="00D91BB3"/>
    <w:rsid w:val="00DB580C"/>
    <w:rsid w:val="00DC65FB"/>
    <w:rsid w:val="00DF438D"/>
    <w:rsid w:val="00E4300A"/>
    <w:rsid w:val="00E5336D"/>
    <w:rsid w:val="00E535BB"/>
    <w:rsid w:val="00E947F7"/>
    <w:rsid w:val="00EE4955"/>
    <w:rsid w:val="00F0282C"/>
    <w:rsid w:val="00F26569"/>
    <w:rsid w:val="00F34DBA"/>
    <w:rsid w:val="00F36693"/>
    <w:rsid w:val="00F46850"/>
    <w:rsid w:val="00F76318"/>
    <w:rsid w:val="00FA46A0"/>
    <w:rsid w:val="00FC40C5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439D8"/>
  <w15:chartTrackingRefBased/>
  <w15:docId w15:val="{5926F700-0440-4A2D-960F-171F28F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8F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ECD"/>
  </w:style>
  <w:style w:type="paragraph" w:styleId="a5">
    <w:name w:val="footer"/>
    <w:basedOn w:val="a"/>
    <w:link w:val="a6"/>
    <w:uiPriority w:val="99"/>
    <w:unhideWhenUsed/>
    <w:rsid w:val="006C7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ECD"/>
  </w:style>
  <w:style w:type="table" w:styleId="a7">
    <w:name w:val="Table Grid"/>
    <w:basedOn w:val="a1"/>
    <w:uiPriority w:val="39"/>
    <w:rsid w:val="006F7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638F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Hyperlink"/>
    <w:basedOn w:val="a0"/>
    <w:uiPriority w:val="99"/>
    <w:unhideWhenUsed/>
    <w:rsid w:val="008271A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2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2E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52CD4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83D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E080-D73D-4F31-9FAE-325C8491D2D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98</TotalTime>
  <Pages>1</Pages>
  <Words>136</Words>
  <Characters>778</Characters>
  <DocSecurity>0</DocSecurity>
  <Lines>6</Lines>
  <Paragraphs>1</Paragraphs>
  <ScaleCrop>false</ScaleCrop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2023-08-02T06:30:00Z</cp:lastPrinted>
  <dcterms:created xsi:type="dcterms:W3CDTF">2024-06-06T04:37:00Z</dcterms:created>
  <dcterms:modified xsi:type="dcterms:W3CDTF">2026-05-08T08:30:00Z</dcterms:modified>
</cp:coreProperties>
</file>